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757217E6"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234F90">
        <w:rPr>
          <w:rFonts w:ascii="Times New Roman" w:hAnsi="Times New Roman" w:cs="Times New Roman"/>
        </w:rPr>
        <w:t>6</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0FC271A5"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234F90">
        <w:rPr>
          <w:rFonts w:ascii="Times New Roman" w:hAnsi="Times New Roman" w:cs="Times New Roman"/>
        </w:rPr>
        <w:t>atstovaujama [</w:t>
      </w:r>
      <w:r w:rsidR="00E76EE0" w:rsidRPr="00234F90">
        <w:rPr>
          <w:rFonts w:ascii="Times New Roman" w:hAnsi="Times New Roman" w:cs="Times New Roman"/>
          <w:i/>
          <w:iCs/>
        </w:rPr>
        <w:t>pareigos, vardas, pavardė</w:t>
      </w:r>
      <w:r w:rsidR="00F0546F" w:rsidRPr="00234F90">
        <w:rPr>
          <w:rFonts w:ascii="Times New Roman" w:hAnsi="Times New Roman" w:cs="Times New Roman"/>
        </w:rPr>
        <w:t>]</w:t>
      </w:r>
      <w:r w:rsidR="00F0546F" w:rsidRPr="00234F90">
        <w:rPr>
          <w:rFonts w:ascii="Times New Roman" w:hAnsi="Times New Roman" w:cs="Times New Roman"/>
          <w:i/>
          <w:iCs/>
        </w:rPr>
        <w:t xml:space="preserve">, </w:t>
      </w:r>
      <w:r w:rsidR="00F0546F" w:rsidRPr="00234F90">
        <w:rPr>
          <w:rFonts w:ascii="Times New Roman" w:hAnsi="Times New Roman" w:cs="Times New Roman"/>
        </w:rPr>
        <w:t>veikiančio pagal [</w:t>
      </w:r>
      <w:r w:rsidR="00E76EE0" w:rsidRPr="00234F90">
        <w:rPr>
          <w:rFonts w:ascii="Times New Roman" w:hAnsi="Times New Roman" w:cs="Times New Roman"/>
          <w:i/>
          <w:iCs/>
        </w:rPr>
        <w:t>atstovavimo pagrindas</w:t>
      </w:r>
      <w:r w:rsidR="00B83B00" w:rsidRPr="00234F90">
        <w:rPr>
          <w:rFonts w:ascii="Times New Roman" w:hAnsi="Times New Roman" w:cs="Times New Roman"/>
          <w:i/>
          <w:iCs/>
        </w:rPr>
        <w:t>, pvz., įmonės įstatai, įgaliojimas ar pan.</w:t>
      </w:r>
      <w:r w:rsidR="00E76EE0" w:rsidRPr="00234F90">
        <w:rPr>
          <w:rFonts w:ascii="Times New Roman" w:hAnsi="Times New Roman" w:cs="Times New Roman"/>
        </w:rPr>
        <w:t xml:space="preserve">] </w:t>
      </w:r>
      <w:r w:rsidR="00484D1C" w:rsidRPr="00234F90">
        <w:rPr>
          <w:rFonts w:ascii="Times New Roman" w:hAnsi="Times New Roman" w:cs="Times New Roman"/>
        </w:rPr>
        <w:t>(</w:t>
      </w:r>
      <w:r w:rsidR="00484D1C" w:rsidRPr="00234F90">
        <w:rPr>
          <w:rFonts w:ascii="Times New Roman" w:hAnsi="Times New Roman" w:cs="Times New Roman"/>
          <w:b/>
          <w:bCs/>
        </w:rPr>
        <w:t>toliau – Valdytojas</w:t>
      </w:r>
      <w:r w:rsidR="00484D1C" w:rsidRPr="00234F90">
        <w:rPr>
          <w:rFonts w:ascii="Times New Roman" w:hAnsi="Times New Roman" w:cs="Times New Roman"/>
        </w:rPr>
        <w:t xml:space="preserve">) </w:t>
      </w:r>
      <w:r w:rsidR="00E76EE0" w:rsidRPr="00234F90">
        <w:rPr>
          <w:rFonts w:ascii="Times New Roman" w:hAnsi="Times New Roman" w:cs="Times New Roman"/>
        </w:rPr>
        <w:t>ir [</w:t>
      </w:r>
      <w:r w:rsidR="00E76EE0" w:rsidRPr="00234F90">
        <w:rPr>
          <w:rFonts w:ascii="Times New Roman" w:hAnsi="Times New Roman" w:cs="Times New Roman"/>
          <w:i/>
          <w:iCs/>
        </w:rPr>
        <w:t>pavadinimas, juridinio asmens kodas</w:t>
      </w:r>
      <w:r w:rsidR="00E76EE0" w:rsidRPr="00234F90">
        <w:rPr>
          <w:rFonts w:ascii="Times New Roman" w:hAnsi="Times New Roman" w:cs="Times New Roman"/>
        </w:rPr>
        <w:t>], įsikūrusi [</w:t>
      </w:r>
      <w:r w:rsidR="00E76EE0" w:rsidRPr="00234F90">
        <w:rPr>
          <w:rFonts w:ascii="Times New Roman" w:hAnsi="Times New Roman" w:cs="Times New Roman"/>
          <w:i/>
          <w:iCs/>
        </w:rPr>
        <w:t>adresas</w:t>
      </w:r>
      <w:r w:rsidR="00E76EE0" w:rsidRPr="00234F90">
        <w:rPr>
          <w:rFonts w:ascii="Times New Roman" w:hAnsi="Times New Roman" w:cs="Times New Roman"/>
        </w:rPr>
        <w:t>], atstovaujama [</w:t>
      </w:r>
      <w:r w:rsidR="00E76EE0" w:rsidRPr="00234F90">
        <w:rPr>
          <w:rFonts w:ascii="Times New Roman" w:hAnsi="Times New Roman" w:cs="Times New Roman"/>
          <w:i/>
          <w:iCs/>
        </w:rPr>
        <w:t>pareigos, vardas, pavardė</w:t>
      </w:r>
      <w:r w:rsidR="00F0546F" w:rsidRPr="00234F90">
        <w:rPr>
          <w:rFonts w:ascii="Times New Roman" w:hAnsi="Times New Roman" w:cs="Times New Roman"/>
        </w:rPr>
        <w:t>], veikiančio pagal [</w:t>
      </w:r>
      <w:r w:rsidR="00E76EE0" w:rsidRPr="00234F90">
        <w:rPr>
          <w:rFonts w:ascii="Times New Roman" w:hAnsi="Times New Roman" w:cs="Times New Roman"/>
          <w:i/>
          <w:iCs/>
        </w:rPr>
        <w:t>atstovavimo pagrindas</w:t>
      </w:r>
      <w:r w:rsidR="00E76EE0" w:rsidRPr="00234F90">
        <w:rPr>
          <w:rFonts w:ascii="Times New Roman" w:hAnsi="Times New Roman" w:cs="Times New Roman"/>
        </w:rPr>
        <w:t>]</w:t>
      </w:r>
      <w:r w:rsidR="002C63EA" w:rsidRPr="00234F90">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43A23A58" w:rsidR="00484D1C" w:rsidRPr="008F34D1"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8F34D1">
        <w:rPr>
          <w:rFonts w:ascii="Times New Roman" w:hAnsi="Times New Roman" w:cs="Times New Roman"/>
        </w:rPr>
        <w:t xml:space="preserve">teikiamos </w:t>
      </w:r>
      <w:r w:rsidR="008F34D1" w:rsidRPr="008F34D1">
        <w:rPr>
          <w:rFonts w:ascii="Times New Roman" w:hAnsi="Times New Roman" w:cs="Times New Roman"/>
        </w:rPr>
        <w:t>Apklausų ir klientų patirties valdymo platformos paslaugos</w:t>
      </w:r>
      <w:r w:rsidR="00484D1C" w:rsidRPr="008F34D1">
        <w:rPr>
          <w:rFonts w:ascii="Times New Roman" w:hAnsi="Times New Roman" w:cs="Times New Roman"/>
        </w:rPr>
        <w:t xml:space="preserve"> (toliau – Pagrindinė sutartis)</w:t>
      </w:r>
      <w:r w:rsidR="002C63EA" w:rsidRPr="008F34D1">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652E36CD" w14:textId="1959BA1C" w:rsidR="00BA0A36" w:rsidRPr="007E079A"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7E079A">
        <w:rPr>
          <w:rFonts w:ascii="Times New Roman" w:hAnsi="Times New Roman" w:cs="Times New Roman"/>
        </w:rPr>
        <w:t>Pasibaigus Susitarimui, Tvarkytojas per 10 (dešimt) kalendorinių dienų privalo neatlygintinai grąžinti Valdytojui visus asmens duomenis, jų kopijas ir pas save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grąžinimą ir ištrynimą.</w:t>
      </w:r>
    </w:p>
    <w:p w14:paraId="13D2CECF" w14:textId="0C896873"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Pr>
          <w:rFonts w:ascii="Times New Roman" w:hAnsi="Times New Roman" w:cs="Times New Roman"/>
          <w:lang w:val="en-US"/>
        </w:rPr>
        <w:t>5</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yra neatsiejama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234F90">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BD7F8B" w14:paraId="116F6D6C" w14:textId="77777777" w:rsidTr="00C13FDD">
        <w:tc>
          <w:tcPr>
            <w:tcW w:w="4814" w:type="dxa"/>
          </w:tcPr>
          <w:p w14:paraId="1D4469EF" w14:textId="77777777" w:rsidR="00AC6650" w:rsidRPr="00BD7F8B" w:rsidRDefault="00AC6650" w:rsidP="00032951">
            <w:pPr>
              <w:jc w:val="both"/>
              <w:rPr>
                <w:rFonts w:ascii="Times New Roman" w:hAnsi="Times New Roman" w:cs="Times New Roman"/>
              </w:rPr>
            </w:pPr>
            <w:r w:rsidRPr="00BD7F8B">
              <w:rPr>
                <w:rFonts w:ascii="Times New Roman" w:hAnsi="Times New Roman" w:cs="Times New Roman"/>
                <w:b/>
                <w:bCs/>
              </w:rPr>
              <w:t>Duomenų subjektų kategorijos</w:t>
            </w:r>
            <w:r w:rsidR="00032951" w:rsidRPr="00BD7F8B">
              <w:rPr>
                <w:rFonts w:ascii="Times New Roman" w:hAnsi="Times New Roman" w:cs="Times New Roman"/>
                <w:b/>
                <w:bCs/>
              </w:rPr>
              <w:t xml:space="preserve"> (</w:t>
            </w:r>
            <w:r w:rsidR="00032951" w:rsidRPr="00BD7F8B">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BD7F8B" w:rsidRDefault="00032951" w:rsidP="00032951">
            <w:pPr>
              <w:jc w:val="both"/>
              <w:rPr>
                <w:rFonts w:ascii="Times New Roman" w:hAnsi="Times New Roman" w:cs="Times New Roman"/>
                <w:b/>
                <w:bCs/>
                <w:i/>
                <w:iCs/>
              </w:rPr>
            </w:pPr>
          </w:p>
        </w:tc>
        <w:tc>
          <w:tcPr>
            <w:tcW w:w="4814" w:type="dxa"/>
          </w:tcPr>
          <w:p w14:paraId="7065EE2F" w14:textId="015BB62C" w:rsidR="00AC6650" w:rsidRPr="00BD7F8B" w:rsidRDefault="00BF3513" w:rsidP="00032951">
            <w:pPr>
              <w:jc w:val="both"/>
              <w:rPr>
                <w:rFonts w:ascii="Times New Roman" w:hAnsi="Times New Roman" w:cs="Times New Roman"/>
                <w:color w:val="FF0000"/>
              </w:rPr>
            </w:pPr>
            <w:r w:rsidRPr="00BD7F8B">
              <w:rPr>
                <w:rFonts w:ascii="Times New Roman" w:eastAsia="Calibri" w:hAnsi="Times New Roman" w:cs="Times New Roman"/>
                <w:color w:val="000000"/>
              </w:rPr>
              <w:t>Valdytojo klientai, Valdytojo darbuotojai</w:t>
            </w:r>
          </w:p>
        </w:tc>
      </w:tr>
      <w:tr w:rsidR="00032951" w:rsidRPr="00BD7F8B" w14:paraId="05D5D32F" w14:textId="77777777" w:rsidTr="00C13FDD">
        <w:tc>
          <w:tcPr>
            <w:tcW w:w="4814" w:type="dxa"/>
          </w:tcPr>
          <w:p w14:paraId="35CC26FD" w14:textId="77777777" w:rsidR="00C13FDD" w:rsidRPr="00BD7F8B" w:rsidRDefault="00C13FDD" w:rsidP="0036409D">
            <w:pPr>
              <w:rPr>
                <w:rFonts w:ascii="Times New Roman" w:hAnsi="Times New Roman" w:cs="Times New Roman"/>
              </w:rPr>
            </w:pPr>
            <w:r w:rsidRPr="00BD7F8B">
              <w:rPr>
                <w:rFonts w:ascii="Times New Roman" w:hAnsi="Times New Roman" w:cs="Times New Roman"/>
                <w:b/>
                <w:bCs/>
              </w:rPr>
              <w:t>Tvarkomų duomenų rūšys</w:t>
            </w:r>
            <w:r w:rsidR="00032951" w:rsidRPr="00BD7F8B">
              <w:rPr>
                <w:rFonts w:ascii="Times New Roman" w:hAnsi="Times New Roman" w:cs="Times New Roman"/>
                <w:i/>
                <w:iCs/>
              </w:rPr>
              <w:t xml:space="preserve"> </w:t>
            </w:r>
            <w:r w:rsidR="00032951" w:rsidRPr="00BD7F8B">
              <w:rPr>
                <w:rFonts w:ascii="Times New Roman" w:hAnsi="Times New Roman" w:cs="Times New Roman"/>
              </w:rPr>
              <w:t>(pvz., vardas, pavardė, el. pašto adresas, telefono numeris, adresas ir pan.)</w:t>
            </w:r>
          </w:p>
          <w:p w14:paraId="298EFA42" w14:textId="3C626D58" w:rsidR="00032951" w:rsidRPr="00BD7F8B" w:rsidRDefault="00032951" w:rsidP="0036409D">
            <w:pPr>
              <w:rPr>
                <w:rFonts w:ascii="Times New Roman" w:hAnsi="Times New Roman" w:cs="Times New Roman"/>
                <w:b/>
                <w:bCs/>
              </w:rPr>
            </w:pPr>
          </w:p>
        </w:tc>
        <w:tc>
          <w:tcPr>
            <w:tcW w:w="4814" w:type="dxa"/>
          </w:tcPr>
          <w:p w14:paraId="69CA0946" w14:textId="77777777" w:rsidR="00BF3513" w:rsidRPr="00BD7F8B" w:rsidRDefault="00BF3513" w:rsidP="00BF3513">
            <w:pPr>
              <w:tabs>
                <w:tab w:val="left" w:pos="567"/>
              </w:tabs>
              <w:contextualSpacing/>
              <w:jc w:val="both"/>
              <w:rPr>
                <w:rFonts w:ascii="Times New Roman" w:eastAsia="Times New Roman" w:hAnsi="Times New Roman" w:cs="Times New Roman"/>
                <w:color w:val="000000"/>
                <w:kern w:val="1"/>
                <w:lang w:eastAsia="ar-SA"/>
              </w:rPr>
            </w:pPr>
            <w:r w:rsidRPr="00BD7F8B">
              <w:rPr>
                <w:rFonts w:ascii="Times New Roman" w:eastAsia="Times New Roman" w:hAnsi="Times New Roman" w:cs="Times New Roman"/>
                <w:color w:val="000000"/>
                <w:kern w:val="1"/>
                <w:lang w:eastAsia="ar-SA"/>
              </w:rPr>
              <w:t xml:space="preserve">Valdytojo klientų: el. pašto adresas, siuntos numeris, siuntos pristatymo tipas, apklausų atsisakymo data ir laikas (kai išreiškia atsisakymą); </w:t>
            </w:r>
          </w:p>
          <w:p w14:paraId="6D237F41" w14:textId="06D2A50A" w:rsidR="00C13FDD" w:rsidRPr="00BD7F8B" w:rsidRDefault="00BF3513" w:rsidP="00BF3513">
            <w:pPr>
              <w:pStyle w:val="ListParagraph"/>
              <w:tabs>
                <w:tab w:val="left" w:pos="567"/>
              </w:tabs>
              <w:ind w:left="0"/>
              <w:jc w:val="both"/>
              <w:rPr>
                <w:rFonts w:ascii="Times New Roman" w:hAnsi="Times New Roman" w:cs="Times New Roman"/>
                <w:color w:val="FF0000"/>
              </w:rPr>
            </w:pPr>
            <w:r w:rsidRPr="00BD7F8B">
              <w:rPr>
                <w:rFonts w:ascii="Times New Roman" w:eastAsia="Calibri" w:hAnsi="Times New Roman" w:cs="Times New Roman"/>
                <w:color w:val="000000"/>
              </w:rPr>
              <w:t>Valdytojo darbuotojų el. pašto adresai, vartotojo vardas ir slaptažodis, skirti prisijungti prie Tvarkytojo duomenų vizualizavimo portalo.</w:t>
            </w:r>
          </w:p>
        </w:tc>
      </w:tr>
      <w:tr w:rsidR="00BF3513" w:rsidRPr="00BD7F8B" w14:paraId="5F18FF33" w14:textId="77777777" w:rsidTr="00C13FDD">
        <w:tc>
          <w:tcPr>
            <w:tcW w:w="4814" w:type="dxa"/>
          </w:tcPr>
          <w:p w14:paraId="6FBBA91D" w14:textId="4B96B8C0" w:rsidR="00BF3513" w:rsidRPr="00BD7F8B" w:rsidRDefault="00BF3513" w:rsidP="00BF3513">
            <w:pPr>
              <w:jc w:val="both"/>
              <w:rPr>
                <w:rFonts w:ascii="Times New Roman" w:hAnsi="Times New Roman" w:cs="Times New Roman"/>
                <w:b/>
                <w:bCs/>
              </w:rPr>
            </w:pPr>
            <w:r w:rsidRPr="00BD7F8B">
              <w:rPr>
                <w:rFonts w:ascii="Times New Roman" w:hAnsi="Times New Roman" w:cs="Times New Roman"/>
                <w:b/>
                <w:bCs/>
              </w:rPr>
              <w:t>Atliekami duomenų tvarkymo veiksmai</w:t>
            </w:r>
            <w:r w:rsidRPr="00BD7F8B">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750403AC" w14:textId="77777777" w:rsidR="00BF3513" w:rsidRPr="00BD7F8B" w:rsidRDefault="00BF3513" w:rsidP="00BF3513">
            <w:pPr>
              <w:pStyle w:val="ListParagraph"/>
              <w:tabs>
                <w:tab w:val="left" w:pos="567"/>
              </w:tabs>
              <w:ind w:left="0"/>
              <w:jc w:val="both"/>
              <w:rPr>
                <w:rFonts w:ascii="Times New Roman" w:hAnsi="Times New Roman" w:cs="Times New Roman"/>
                <w:color w:val="000000" w:themeColor="text1"/>
              </w:rPr>
            </w:pPr>
            <w:r w:rsidRPr="00BD7F8B">
              <w:rPr>
                <w:rFonts w:ascii="Times New Roman" w:hAnsi="Times New Roman" w:cs="Times New Roman"/>
                <w:color w:val="000000" w:themeColor="text1"/>
              </w:rPr>
              <w:t xml:space="preserve">Valdytojo klientų apklausos ir ataskaitų rengimas, rezultatų analizė ir vizualizavimas, Tvarkytojo sistemoje. Prisijungimo duomenų kūrimas ir administravimas Valdytojo darbuotojams, kurie jungiasi prie Tvarkytojo duomenų vizualizavimo portalo. </w:t>
            </w:r>
          </w:p>
          <w:p w14:paraId="360DD359" w14:textId="77777777" w:rsidR="00BF3513" w:rsidRPr="00BD7F8B" w:rsidRDefault="00BF3513" w:rsidP="00BF3513">
            <w:pPr>
              <w:pStyle w:val="ListParagraph"/>
              <w:tabs>
                <w:tab w:val="left" w:pos="567"/>
              </w:tabs>
              <w:ind w:left="0"/>
              <w:jc w:val="both"/>
              <w:rPr>
                <w:rFonts w:ascii="Times New Roman" w:hAnsi="Times New Roman" w:cs="Times New Roman"/>
                <w:color w:val="000000" w:themeColor="text1"/>
              </w:rPr>
            </w:pPr>
            <w:r w:rsidRPr="00BD7F8B">
              <w:rPr>
                <w:rFonts w:ascii="Times New Roman" w:hAnsi="Times New Roman" w:cs="Times New Roman"/>
                <w:color w:val="000000" w:themeColor="text1"/>
              </w:rPr>
              <w:t>Tvarkytojas Valdytojo klientų duomenis naudoja tik apklausoms, dėl kurių susitarta su Valdytoju pagal Pagrindinę sutartį, atlikti.</w:t>
            </w:r>
          </w:p>
          <w:p w14:paraId="0D53B37A" w14:textId="4B71CC88" w:rsidR="00BF3513" w:rsidRPr="00BD7F8B" w:rsidRDefault="00BF3513" w:rsidP="00BF3513">
            <w:pPr>
              <w:pStyle w:val="ListParagraph"/>
              <w:tabs>
                <w:tab w:val="left" w:pos="567"/>
              </w:tabs>
              <w:ind w:left="0"/>
              <w:jc w:val="both"/>
              <w:rPr>
                <w:rFonts w:ascii="Times New Roman" w:hAnsi="Times New Roman" w:cs="Times New Roman"/>
                <w:color w:val="FF0000"/>
              </w:rPr>
            </w:pPr>
            <w:r w:rsidRPr="00BD7F8B">
              <w:rPr>
                <w:rFonts w:ascii="Times New Roman" w:hAnsi="Times New Roman" w:cs="Times New Roman"/>
                <w:color w:val="000000" w:themeColor="text1"/>
              </w:rPr>
              <w:t xml:space="preserve">Tvarkytojas turi fiksuoti atsisakymą gauti apklausas išreiškusius Valdytojo klientus (el. pašto adresą, atsisakymo laiką ir datą) ir perduoti Valdytojui automatizuotu integracijos būdu. Tvarkytojas </w:t>
            </w:r>
            <w:r w:rsidRPr="00BD7F8B">
              <w:rPr>
                <w:rFonts w:ascii="Times New Roman" w:hAnsi="Times New Roman" w:cs="Times New Roman"/>
                <w:color w:val="000000" w:themeColor="text1"/>
              </w:rPr>
              <w:lastRenderedPageBreak/>
              <w:t>įsipareigoja nesiųsti apklausų jų atsisakiusiems Valdytojo klientams.</w:t>
            </w:r>
          </w:p>
        </w:tc>
      </w:tr>
      <w:tr w:rsidR="00BF3513" w:rsidRPr="00BD7F8B" w14:paraId="455C8514" w14:textId="77777777" w:rsidTr="00C13FDD">
        <w:tc>
          <w:tcPr>
            <w:tcW w:w="4814" w:type="dxa"/>
          </w:tcPr>
          <w:p w14:paraId="0977A83B" w14:textId="3F7ECFF6" w:rsidR="00BF3513" w:rsidRPr="00BD7F8B" w:rsidRDefault="00BF3513" w:rsidP="00BF3513">
            <w:pPr>
              <w:jc w:val="both"/>
              <w:rPr>
                <w:rFonts w:ascii="Times New Roman" w:hAnsi="Times New Roman" w:cs="Times New Roman"/>
                <w:color w:val="FF0000"/>
              </w:rPr>
            </w:pPr>
            <w:r w:rsidRPr="00BD7F8B">
              <w:rPr>
                <w:rFonts w:ascii="Times New Roman" w:hAnsi="Times New Roman" w:cs="Times New Roman"/>
                <w:b/>
                <w:bCs/>
              </w:rPr>
              <w:lastRenderedPageBreak/>
              <w:t xml:space="preserve">Duomenų teikimo būdai </w:t>
            </w:r>
            <w:r w:rsidRPr="00BD7F8B">
              <w:rPr>
                <w:rFonts w:ascii="Times New Roman" w:hAnsi="Times New Roman" w:cs="Times New Roman"/>
              </w:rPr>
              <w:t>(kaip Valdytojas perduoda duomenis Tvarkytojui,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787E3C76" w:rsidR="00BF3513" w:rsidRPr="00BD7F8B" w:rsidRDefault="00BF3513" w:rsidP="00BF3513">
            <w:pPr>
              <w:tabs>
                <w:tab w:val="left" w:pos="567"/>
              </w:tabs>
              <w:jc w:val="both"/>
              <w:rPr>
                <w:rFonts w:ascii="Times New Roman" w:hAnsi="Times New Roman" w:cs="Times New Roman"/>
                <w:i/>
                <w:iCs/>
                <w:color w:val="FF0000"/>
              </w:rPr>
            </w:pPr>
            <w:r w:rsidRPr="00BD7F8B">
              <w:rPr>
                <w:rFonts w:ascii="Times New Roman" w:hAnsi="Times New Roman" w:cs="Times New Roman"/>
                <w:color w:val="000000" w:themeColor="text1"/>
              </w:rPr>
              <w:t>Valdytojas asmens duomenis Tvarkytojui perduoda automatizuotu integracijos būdu</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234F90" w:rsidRDefault="0060380B" w:rsidP="005C2145">
            <w:pPr>
              <w:jc w:val="both"/>
              <w:rPr>
                <w:rFonts w:ascii="Times New Roman" w:hAnsi="Times New Roman" w:cs="Times New Roman"/>
                <w:b/>
                <w:bCs/>
              </w:rPr>
            </w:pPr>
            <w:r w:rsidRPr="00234F90">
              <w:rPr>
                <w:rFonts w:ascii="Times New Roman" w:hAnsi="Times New Roman" w:cs="Times New Roman"/>
                <w:b/>
                <w:bCs/>
              </w:rPr>
              <w:t>Vietos, kur Tvarkytojas laiko asmens duomenis</w:t>
            </w:r>
          </w:p>
          <w:p w14:paraId="7B3D0B3D" w14:textId="77777777" w:rsidR="0060380B" w:rsidRPr="00234F90" w:rsidRDefault="0060380B" w:rsidP="005C2145">
            <w:pPr>
              <w:jc w:val="both"/>
              <w:rPr>
                <w:rFonts w:ascii="Times New Roman" w:hAnsi="Times New Roman" w:cs="Times New Roman"/>
              </w:rPr>
            </w:pPr>
            <w:r w:rsidRPr="00234F90">
              <w:rPr>
                <w:rFonts w:ascii="Times New Roman" w:hAnsi="Times New Roman" w:cs="Times New Roman"/>
              </w:rPr>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234F90" w:rsidRDefault="0060380B" w:rsidP="005C2145">
            <w:pPr>
              <w:jc w:val="both"/>
              <w:rPr>
                <w:rFonts w:ascii="Times New Roman" w:hAnsi="Times New Roman" w:cs="Times New Roman"/>
                <w:b/>
                <w:bCs/>
              </w:rPr>
            </w:pPr>
            <w:r w:rsidRPr="00234F90">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234F90" w:rsidRDefault="00545165" w:rsidP="005C2145">
            <w:pPr>
              <w:jc w:val="both"/>
              <w:rPr>
                <w:rFonts w:ascii="Times New Roman" w:hAnsi="Times New Roman" w:cs="Times New Roman"/>
                <w:b/>
                <w:bCs/>
              </w:rPr>
            </w:pPr>
            <w:r w:rsidRPr="00234F90">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234F90" w:rsidRDefault="00545165" w:rsidP="005C2145">
            <w:pPr>
              <w:jc w:val="both"/>
              <w:rPr>
                <w:rFonts w:ascii="Times New Roman" w:hAnsi="Times New Roman" w:cs="Times New Roman"/>
                <w:b/>
                <w:bCs/>
              </w:rPr>
            </w:pPr>
            <w:r w:rsidRPr="00234F90">
              <w:rPr>
                <w:rFonts w:ascii="Times New Roman" w:hAnsi="Times New Roman" w:cs="Times New Roman"/>
                <w:b/>
                <w:bCs/>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234F90" w:rsidRDefault="00545165" w:rsidP="005C2145">
            <w:pPr>
              <w:jc w:val="both"/>
              <w:rPr>
                <w:rFonts w:ascii="Times New Roman" w:hAnsi="Times New Roman" w:cs="Times New Roman"/>
                <w:b/>
                <w:bCs/>
              </w:rPr>
            </w:pPr>
            <w:r w:rsidRPr="00234F90">
              <w:rPr>
                <w:rFonts w:ascii="Times New Roman" w:hAnsi="Times New Roman" w:cs="Times New Roman"/>
                <w:b/>
                <w:bCs/>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234F90" w:rsidRDefault="00545165" w:rsidP="005C2145">
            <w:pPr>
              <w:jc w:val="both"/>
              <w:rPr>
                <w:rFonts w:ascii="Times New Roman" w:hAnsi="Times New Roman" w:cs="Times New Roman"/>
                <w:b/>
                <w:bCs/>
              </w:rPr>
            </w:pPr>
            <w:r w:rsidRPr="00234F90">
              <w:rPr>
                <w:rFonts w:ascii="Times New Roman" w:hAnsi="Times New Roman" w:cs="Times New Roman"/>
                <w:b/>
                <w:bCs/>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234F90">
        <w:trPr>
          <w:trHeight w:val="58"/>
        </w:trPr>
        <w:tc>
          <w:tcPr>
            <w:tcW w:w="4814" w:type="dxa"/>
          </w:tcPr>
          <w:p w14:paraId="3091D39E" w14:textId="7D188BA1" w:rsidR="00545165" w:rsidRPr="00234F90" w:rsidRDefault="00545165" w:rsidP="005C2145">
            <w:pPr>
              <w:jc w:val="both"/>
              <w:rPr>
                <w:rFonts w:ascii="Times New Roman" w:hAnsi="Times New Roman" w:cs="Times New Roman"/>
                <w:b/>
                <w:bCs/>
              </w:rPr>
            </w:pPr>
            <w:r w:rsidRPr="00234F90">
              <w:rPr>
                <w:rFonts w:ascii="Times New Roman" w:hAnsi="Times New Roman" w:cs="Times New Roman"/>
                <w:b/>
                <w:bCs/>
              </w:rPr>
              <w:t xml:space="preserve">Vieta, kur subtvarkytojas laiko asmens duomenis </w:t>
            </w:r>
            <w:r w:rsidR="003049C4" w:rsidRPr="00234F90">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054F0CB5" w14:textId="77777777" w:rsidR="00BD7F8B" w:rsidRDefault="00BD7F8B" w:rsidP="00EF4B81">
      <w:pPr>
        <w:spacing w:after="0"/>
        <w:jc w:val="right"/>
        <w:rPr>
          <w:rFonts w:ascii="Times New Roman" w:hAnsi="Times New Roman" w:cs="Times New Roman"/>
          <w:b/>
          <w:bCs/>
        </w:rPr>
      </w:pPr>
    </w:p>
    <w:p w14:paraId="1EA3D864" w14:textId="6BC6E8A1"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60127CE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A421A" w14:textId="77777777" w:rsidR="00A52D9F" w:rsidRDefault="00A52D9F" w:rsidP="00AC6650">
      <w:pPr>
        <w:spacing w:after="0" w:line="240" w:lineRule="auto"/>
      </w:pPr>
      <w:r>
        <w:separator/>
      </w:r>
    </w:p>
  </w:endnote>
  <w:endnote w:type="continuationSeparator" w:id="0">
    <w:p w14:paraId="363CFF87" w14:textId="77777777" w:rsidR="00A52D9F" w:rsidRDefault="00A52D9F"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Sans Seri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4E4D" w14:textId="77777777" w:rsidR="00A52D9F" w:rsidRDefault="00A52D9F" w:rsidP="00AC6650">
      <w:pPr>
        <w:spacing w:after="0" w:line="240" w:lineRule="auto"/>
      </w:pPr>
      <w:r>
        <w:separator/>
      </w:r>
    </w:p>
  </w:footnote>
  <w:footnote w:type="continuationSeparator" w:id="0">
    <w:p w14:paraId="7A5504A7" w14:textId="77777777" w:rsidR="00A52D9F" w:rsidRDefault="00A52D9F"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F74"/>
    <w:rsid w:val="0011575E"/>
    <w:rsid w:val="00120E15"/>
    <w:rsid w:val="001225D7"/>
    <w:rsid w:val="001322E1"/>
    <w:rsid w:val="00140970"/>
    <w:rsid w:val="00141F85"/>
    <w:rsid w:val="00186D91"/>
    <w:rsid w:val="00191EB4"/>
    <w:rsid w:val="001B421B"/>
    <w:rsid w:val="00213371"/>
    <w:rsid w:val="00213AD6"/>
    <w:rsid w:val="00220CC7"/>
    <w:rsid w:val="00230AAF"/>
    <w:rsid w:val="00234F90"/>
    <w:rsid w:val="00241526"/>
    <w:rsid w:val="002448F0"/>
    <w:rsid w:val="002458CA"/>
    <w:rsid w:val="00247FC5"/>
    <w:rsid w:val="00250759"/>
    <w:rsid w:val="002573A8"/>
    <w:rsid w:val="00287678"/>
    <w:rsid w:val="002A1BA5"/>
    <w:rsid w:val="002C63EA"/>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4152BE"/>
    <w:rsid w:val="00421806"/>
    <w:rsid w:val="00440816"/>
    <w:rsid w:val="0044288E"/>
    <w:rsid w:val="00450111"/>
    <w:rsid w:val="004577A9"/>
    <w:rsid w:val="00484D1C"/>
    <w:rsid w:val="004A17A8"/>
    <w:rsid w:val="004A5CC7"/>
    <w:rsid w:val="004B62C0"/>
    <w:rsid w:val="004E14E2"/>
    <w:rsid w:val="004E4FDB"/>
    <w:rsid w:val="004E5AFD"/>
    <w:rsid w:val="00514696"/>
    <w:rsid w:val="005174A6"/>
    <w:rsid w:val="00520D66"/>
    <w:rsid w:val="00520EE0"/>
    <w:rsid w:val="00534F77"/>
    <w:rsid w:val="00545165"/>
    <w:rsid w:val="005A0464"/>
    <w:rsid w:val="005A0DBD"/>
    <w:rsid w:val="005A64EE"/>
    <w:rsid w:val="005A6A48"/>
    <w:rsid w:val="005B7583"/>
    <w:rsid w:val="005C2145"/>
    <w:rsid w:val="005F3081"/>
    <w:rsid w:val="00602305"/>
    <w:rsid w:val="0060380B"/>
    <w:rsid w:val="006209B6"/>
    <w:rsid w:val="0062248F"/>
    <w:rsid w:val="006374C5"/>
    <w:rsid w:val="006541AE"/>
    <w:rsid w:val="00664A71"/>
    <w:rsid w:val="00673EDA"/>
    <w:rsid w:val="0068116D"/>
    <w:rsid w:val="00681289"/>
    <w:rsid w:val="006A3B1C"/>
    <w:rsid w:val="006B07E1"/>
    <w:rsid w:val="006C7AE2"/>
    <w:rsid w:val="006D1137"/>
    <w:rsid w:val="006F6324"/>
    <w:rsid w:val="0070683F"/>
    <w:rsid w:val="007134AC"/>
    <w:rsid w:val="00717231"/>
    <w:rsid w:val="007451DC"/>
    <w:rsid w:val="007522E2"/>
    <w:rsid w:val="0079368E"/>
    <w:rsid w:val="007A4A81"/>
    <w:rsid w:val="007B4C24"/>
    <w:rsid w:val="007C4538"/>
    <w:rsid w:val="007E079A"/>
    <w:rsid w:val="00821B21"/>
    <w:rsid w:val="00831DE2"/>
    <w:rsid w:val="008476D6"/>
    <w:rsid w:val="00862AFE"/>
    <w:rsid w:val="00890C0A"/>
    <w:rsid w:val="008B35FD"/>
    <w:rsid w:val="008C09EB"/>
    <w:rsid w:val="008D26CB"/>
    <w:rsid w:val="008E5F0E"/>
    <w:rsid w:val="008F34D1"/>
    <w:rsid w:val="009251F9"/>
    <w:rsid w:val="00925C84"/>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2D9F"/>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60B2"/>
    <w:rsid w:val="00BC70E6"/>
    <w:rsid w:val="00BD7F8B"/>
    <w:rsid w:val="00BE4D85"/>
    <w:rsid w:val="00BF3513"/>
    <w:rsid w:val="00BF72F7"/>
    <w:rsid w:val="00C02E29"/>
    <w:rsid w:val="00C13FDD"/>
    <w:rsid w:val="00C144CA"/>
    <w:rsid w:val="00C16F0F"/>
    <w:rsid w:val="00C241AA"/>
    <w:rsid w:val="00C25083"/>
    <w:rsid w:val="00C256D1"/>
    <w:rsid w:val="00C8360B"/>
    <w:rsid w:val="00CB1E4D"/>
    <w:rsid w:val="00CB69BB"/>
    <w:rsid w:val="00D37B5B"/>
    <w:rsid w:val="00D66097"/>
    <w:rsid w:val="00D72806"/>
    <w:rsid w:val="00DA2F21"/>
    <w:rsid w:val="00DB0A60"/>
    <w:rsid w:val="00DC133F"/>
    <w:rsid w:val="00DD1CA0"/>
    <w:rsid w:val="00DF564C"/>
    <w:rsid w:val="00E31837"/>
    <w:rsid w:val="00E34BBD"/>
    <w:rsid w:val="00E3590B"/>
    <w:rsid w:val="00E401E9"/>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 w:type="paragraph" w:styleId="TOC1">
    <w:name w:val="toc 1"/>
    <w:basedOn w:val="Normal"/>
    <w:next w:val="Normal"/>
    <w:autoRedefine/>
    <w:uiPriority w:val="39"/>
    <w:rsid w:val="00BF3513"/>
    <w:pPr>
      <w:tabs>
        <w:tab w:val="right" w:leader="dot" w:pos="8309"/>
      </w:tabs>
      <w:spacing w:before="120" w:after="0" w:line="240" w:lineRule="auto"/>
    </w:pPr>
    <w:rPr>
      <w:rFonts w:ascii="Arial" w:eastAsia="SimSun" w:hAnsi="Arial" w:cs="MS Sans Seri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19642</Words>
  <Characters>11196</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Agnė Užienė</cp:lastModifiedBy>
  <cp:revision>13</cp:revision>
  <dcterms:created xsi:type="dcterms:W3CDTF">2023-09-25T12:20:00Z</dcterms:created>
  <dcterms:modified xsi:type="dcterms:W3CDTF">2026-07-27T12:23:00Z</dcterms:modified>
</cp:coreProperties>
</file>